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Fonts w:ascii="Arimo" w:cs="Arimo" w:eastAsia="Arimo" w:hAnsi="Arimo"/>
          <w:sz w:val="64"/>
          <w:szCs w:val="64"/>
          <w:highlight w:val="white"/>
        </w:rPr>
        <w:drawing>
          <wp:inline distB="114300" distT="114300" distL="114300" distR="114300">
            <wp:extent cx="2366010" cy="835535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66010" cy="8355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-481963</wp:posOffset>
                </wp:positionH>
                <wp:positionV relativeFrom="page">
                  <wp:posOffset>-247648</wp:posOffset>
                </wp:positionV>
                <wp:extent cx="1371600" cy="106680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04650" y="0"/>
                          <a:ext cx="1282700" cy="7560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cap="flat" cmpd="sng" w="76200">
                          <a:solidFill>
                            <a:srgbClr val="00B7EB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-481963</wp:posOffset>
                </wp:positionH>
                <wp:positionV relativeFrom="page">
                  <wp:posOffset>-247648</wp:posOffset>
                </wp:positionV>
                <wp:extent cx="1371600" cy="10668000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10668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         </w:t>
      </w:r>
    </w:p>
    <w:p w:rsidR="00000000" w:rsidDel="00000000" w:rsidP="00000000" w:rsidRDefault="00000000" w:rsidRPr="00000000" w14:paraId="0000000A">
      <w:pPr>
        <w:spacing w:line="259" w:lineRule="auto"/>
        <w:rPr>
          <w:rFonts w:ascii="Arimo" w:cs="Arimo" w:eastAsia="Arimo" w:hAnsi="Arimo"/>
          <w:sz w:val="64"/>
          <w:szCs w:val="64"/>
          <w:highlight w:val="white"/>
        </w:rPr>
      </w:pPr>
      <w:r w:rsidDel="00000000" w:rsidR="00000000" w:rsidRPr="00000000">
        <w:rPr>
          <w:rFonts w:ascii="Arimo" w:cs="Arimo" w:eastAsia="Arimo" w:hAnsi="Arimo"/>
          <w:sz w:val="76"/>
          <w:szCs w:val="76"/>
          <w:highlight w:val="white"/>
          <w:rtl w:val="0"/>
        </w:rPr>
        <w:t xml:space="preserve">TÍTULO PRINCIPAL </w:t>
      </w:r>
      <w:r w:rsidDel="00000000" w:rsidR="00000000" w:rsidRPr="00000000">
        <w:rPr>
          <w:rFonts w:ascii="Arimo" w:cs="Arimo" w:eastAsia="Arimo" w:hAnsi="Arimo"/>
          <w:sz w:val="64"/>
          <w:szCs w:val="64"/>
          <w:highlight w:val="white"/>
          <w:rtl w:val="0"/>
        </w:rPr>
        <w:t xml:space="preserve">    Subtítulo </w:t>
      </w:r>
    </w:p>
    <w:p w:rsidR="00000000" w:rsidDel="00000000" w:rsidP="00000000" w:rsidRDefault="00000000" w:rsidRPr="00000000" w14:paraId="0000000B">
      <w:pPr>
        <w:rPr>
          <w:color w:val="00b7eb"/>
        </w:rPr>
      </w:pPr>
      <w:r w:rsidDel="00000000" w:rsidR="00000000" w:rsidRPr="00000000">
        <w:rPr>
          <w:color w:val="00b7eb"/>
          <w:rtl w:val="0"/>
        </w:rPr>
        <w:t xml:space="preserve">—-----------------------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>
          <w:color w:val="595959"/>
        </w:rPr>
      </w:pPr>
      <w:r w:rsidDel="00000000" w:rsidR="00000000" w:rsidRPr="00000000">
        <w:rPr>
          <w:rFonts w:ascii="Arimo" w:cs="Arimo" w:eastAsia="Arimo" w:hAnsi="Arimo"/>
          <w:color w:val="595959"/>
          <w:sz w:val="26"/>
          <w:szCs w:val="26"/>
          <w:rtl w:val="0"/>
        </w:rPr>
        <w:t xml:space="preserve">El </w:t>
      </w:r>
      <w:r w:rsidDel="00000000" w:rsidR="00000000" w:rsidRPr="00000000">
        <w:rPr>
          <w:rFonts w:ascii="Arimo" w:cs="Arimo" w:eastAsia="Arimo" w:hAnsi="Arimo"/>
          <w:color w:val="00b7eb"/>
          <w:sz w:val="26"/>
          <w:szCs w:val="26"/>
          <w:rtl w:val="0"/>
        </w:rPr>
        <w:t xml:space="preserve">ser humano</w:t>
      </w:r>
      <w:r w:rsidDel="00000000" w:rsidR="00000000" w:rsidRPr="00000000">
        <w:rPr>
          <w:rFonts w:ascii="Arimo" w:cs="Arimo" w:eastAsia="Arimo" w:hAnsi="Arimo"/>
          <w:color w:val="595959"/>
          <w:sz w:val="26"/>
          <w:szCs w:val="26"/>
          <w:rtl w:val="0"/>
        </w:rPr>
        <w:t xml:space="preserve"> al centro</w:t>
      </w: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m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C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mo-regular.ttf"/><Relationship Id="rId4" Type="http://schemas.openxmlformats.org/officeDocument/2006/relationships/font" Target="fonts/Arimo-bold.ttf"/><Relationship Id="rId5" Type="http://schemas.openxmlformats.org/officeDocument/2006/relationships/font" Target="fonts/Arimo-italic.ttf"/><Relationship Id="rId6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3G5TQWTEeQX8utpz3Yt5qEdH+A==">CgMxLjA4AHIhMTZQYlRUTlphMW9TTk9DN0VVVTYwakJTY0F4aERMbnFF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