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4673600</wp:posOffset>
              </wp:positionH>
              <wp:positionV relativeFrom="paragraph">
                <wp:posOffset>444500</wp:posOffset>
              </wp:positionV>
              <wp:extent cx="2546985" cy="5524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77270" y="3757141"/>
                        <a:ext cx="2537460" cy="45719"/>
                      </a:xfrm>
                      <a:prstGeom prst="rect">
                        <a:avLst/>
                      </a:prstGeom>
                      <a:solidFill>
                        <a:srgbClr val="0099BB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4673600</wp:posOffset>
              </wp:positionH>
              <wp:positionV relativeFrom="paragraph">
                <wp:posOffset>444500</wp:posOffset>
              </wp:positionV>
              <wp:extent cx="2546985" cy="55244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6985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-809624</wp:posOffset>
          </wp:positionH>
          <wp:positionV relativeFrom="paragraph">
            <wp:posOffset>-210467</wp:posOffset>
          </wp:positionV>
          <wp:extent cx="1668780" cy="54134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8780" cy="54134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