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2060"/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mrfprgvchov2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Ficha de Presentación de una Nueva Investigación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Título de la investigación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Tipo de investigación: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Pregrado: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Postgrado: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Otros (Especificar si es académico, concurso interno, externo, etc): 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Investigador Responsable.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 Investigador responsable en tesis de pregrado es el profesor guía; en caso de postgrado es el propio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Nombre: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Teléfono: 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Correo electrónico: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 Académica: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Indicar número de estudios activos en los que el investigador responsable participa actualmente: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Nombre del estudiante si se trata de una tesis de pregrado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Nombre(s):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Teléfono: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Correo electrónico: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 Académica: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proyecto de investigación utiliza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 ser humano como sujeto experimental: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Muestras humanas: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Datos personales (encuestas o datos sensibles):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Revisión bibliográfica: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Otro. Especificar: 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Financiamiento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Unidad académica: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Fondos concursables internos o externos (especificar):</w:t>
      </w:r>
    </w:p>
    <w:p w:rsidR="00000000" w:rsidDel="00000000" w:rsidP="00000000" w:rsidRDefault="00000000" w:rsidRPr="00000000" w14:paraId="00000026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Autofinanciado: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que adjunto los siguientes documentos requeridos para su evaluación en el CEC: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Enumerar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los documentos presentados al CEC incluyendo afiches, material de reclutamiento, material de recolección de datos y/o texto de email de invitación)</w:t>
      </w:r>
    </w:p>
    <w:p w:rsidR="00000000" w:rsidDel="00000000" w:rsidP="00000000" w:rsidRDefault="00000000" w:rsidRPr="00000000" w14:paraId="00000030">
      <w:pPr>
        <w:spacing w:before="0"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Investigador Responsable</w:t>
        <w:tab/>
        <w:tab/>
        <w:tab/>
        <w:tab/>
        <w:tab/>
        <w:t xml:space="preserve">Fecha: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6480"/>
          <w:tab w:val="right" w:leader="none" w:pos="9360"/>
        </w:tabs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alumno tesista de pre-grado (si corresponde)</w:t>
        <w:tab/>
        <w:t xml:space="preserve">               Fecha: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9" w:w="11907" w:orient="portrait"/>
      <w:pgMar w:bottom="1440" w:top="1901" w:left="1008" w:right="1008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color="0072c6" w:space="8" w:sz="4" w:val="single"/>
        <w:left w:color="0072c6" w:space="31" w:sz="4" w:val="single"/>
        <w:bottom w:color="0072c6" w:space="8" w:sz="4" w:val="single"/>
        <w:right w:color="0072c6" w:space="31" w:sz="4" w:val="single"/>
        <w:between w:space="0" w:sz="0" w:val="nil"/>
      </w:pBdr>
      <w:shd w:fill="0072c6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CEC UFT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leader="none" w:pos="4419"/>
        <w:tab w:val="right" w:leader="none" w:pos="8838"/>
      </w:tabs>
      <w:spacing w:after="0" w:before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114300" distT="114300" distL="114300" distR="114300">
          <wp:extent cx="1846800" cy="6462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800" cy="646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f7f7f"/>
        <w:sz w:val="24"/>
        <w:szCs w:val="24"/>
        <w:lang w:val="es-ES"/>
      </w:rPr>
    </w:rPrDefault>
    <w:pPrDefault>
      <w:pPr>
        <w:spacing w:after="320" w:before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rFonts w:ascii="Georgia" w:cs="Georgia" w:eastAsia="Georgia" w:hAnsi="Georgia"/>
      <w:smallCaps w:val="1"/>
      <w:color w:val="0072c6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rFonts w:ascii="Georgia" w:cs="Georgia" w:eastAsia="Georgia" w:hAnsi="Georgia"/>
      <w:smallCaps w:val="1"/>
      <w:color w:val="0072c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</w:pPr>
    <w:rPr>
      <w:rFonts w:ascii="Georgia" w:cs="Georgia" w:eastAsia="Georgia" w:hAnsi="Georgia"/>
      <w:color w:val="0072c6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0072c6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Georgia" w:cs="Georgia" w:eastAsia="Georgia" w:hAnsi="Georgia"/>
      <w:smallCaps w:val="1"/>
      <w:color w:val="f98723"/>
      <w:sz w:val="84"/>
      <w:szCs w:val="8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rFonts w:ascii="Georgia" w:cs="Georgia" w:eastAsia="Georgia" w:hAnsi="Georgia"/>
      <w:smallCaps w:val="1"/>
      <w:color w:val="0072c6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240" w:lineRule="auto"/>
    </w:pPr>
    <w:rPr>
      <w:rFonts w:ascii="Georgia" w:cs="Georgia" w:eastAsia="Georgia" w:hAnsi="Georgia"/>
      <w:smallCaps w:val="1"/>
      <w:color w:val="0072c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="240" w:lineRule="auto"/>
    </w:pPr>
    <w:rPr>
      <w:rFonts w:ascii="Georgia" w:cs="Georgia" w:eastAsia="Georgia" w:hAnsi="Georgia"/>
      <w:color w:val="0072c6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Georgia" w:cs="Georgia" w:eastAsia="Georgia" w:hAnsi="Georgia"/>
      <w:color w:val="0072c6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Georgia" w:cs="Georgia" w:eastAsia="Georgia" w:hAnsi="Georgia"/>
      <w:smallCaps w:val="1"/>
      <w:color w:val="f98723"/>
      <w:sz w:val="84"/>
      <w:szCs w:val="84"/>
    </w:rPr>
  </w:style>
  <w:style w:type="paragraph" w:styleId="Subtitle">
    <w:name w:val="Subtitle"/>
    <w:basedOn w:val="Normal"/>
    <w:next w:val="Normal"/>
    <w:pPr>
      <w:spacing w:after="720" w:before="0" w:line="240" w:lineRule="auto"/>
    </w:pPr>
    <w:rPr>
      <w:smallCaps w:val="1"/>
      <w:sz w:val="40"/>
      <w:szCs w:val="40"/>
    </w:rPr>
  </w:style>
  <w:style w:type="paragraph" w:styleId="Subtitle">
    <w:name w:val="Subtitle"/>
    <w:basedOn w:val="Normal"/>
    <w:next w:val="Normal"/>
    <w:pPr>
      <w:spacing w:after="720" w:before="0" w:line="240" w:lineRule="auto"/>
    </w:pPr>
    <w:rPr>
      <w:smallCaps w:val="1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4dhuae6Nm9ua4YT6sQ3faY8DtA==">CgMxLjAyCGguZ2pkZ3hzMg5oLm1yZnByZ3ZjaG92MjgAciExSzV3Q1p2WG9ZTlJQZUoyNEpLdDl0MEFoMnJQT1doZEI=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